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color w:val="FF0000"/>
          <w:sz w:val="48"/>
          <w:szCs w:val="48"/>
        </w:rPr>
      </w:pPr>
      <w:r w:rsidRPr="00947175">
        <w:rPr>
          <w:rStyle w:val="c0"/>
          <w:color w:val="FF0000"/>
          <w:sz w:val="48"/>
          <w:szCs w:val="48"/>
        </w:rPr>
        <w:t>Улица полна неожиданностей</w:t>
      </w:r>
    </w:p>
    <w:p w:rsidR="00947175" w:rsidRP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48"/>
          <w:szCs w:val="48"/>
        </w:rPr>
      </w:pP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>Ребёнок, будь он школьник или совсем малыш, сталкивается с теми же проблемами, что и взрослый, но оказывается более беззащитным перед ними. А потому должен быть готов к преодолению разных трудностей</w:t>
      </w:r>
      <w:r>
        <w:rPr>
          <w:rStyle w:val="c0"/>
          <w:color w:val="000000"/>
          <w:sz w:val="28"/>
          <w:szCs w:val="28"/>
          <w:u w:val="single"/>
        </w:rPr>
        <w:t xml:space="preserve">. 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  <w:u w:val="single"/>
        </w:rPr>
      </w:pPr>
    </w:p>
    <w:p w:rsidR="00947175" w:rsidRP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color w:val="FF0000"/>
          <w:sz w:val="28"/>
          <w:szCs w:val="28"/>
          <w:u w:val="single"/>
        </w:rPr>
      </w:pPr>
      <w:r w:rsidRPr="00947175">
        <w:rPr>
          <w:rStyle w:val="c0"/>
          <w:b/>
          <w:color w:val="FF0000"/>
          <w:sz w:val="28"/>
          <w:szCs w:val="28"/>
          <w:u w:val="single"/>
        </w:rPr>
        <w:t>Как уберечь ваших детей от неприятностей на улице?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раннего возраста приучите детей </w:t>
      </w:r>
      <w:r w:rsidRPr="002C5798">
        <w:rPr>
          <w:rStyle w:val="c0"/>
          <w:b/>
          <w:color w:val="FF0000"/>
          <w:sz w:val="28"/>
          <w:szCs w:val="28"/>
          <w:u w:val="single"/>
        </w:rPr>
        <w:t>предупреждать вас</w:t>
      </w:r>
      <w:r>
        <w:rPr>
          <w:rStyle w:val="c0"/>
          <w:color w:val="000000"/>
          <w:sz w:val="28"/>
          <w:szCs w:val="28"/>
          <w:u w:val="single"/>
        </w:rPr>
        <w:t>,</w:t>
      </w:r>
      <w:r>
        <w:rPr>
          <w:rStyle w:val="c0"/>
          <w:color w:val="000000"/>
          <w:sz w:val="28"/>
          <w:szCs w:val="28"/>
        </w:rPr>
        <w:t xml:space="preserve"> куда и с кем они идут и когда вернутся (даже если выходят во двор погулять или идут в магазин). Вместе с ребёнком выберите </w:t>
      </w:r>
      <w:r w:rsidRPr="00947175">
        <w:rPr>
          <w:rStyle w:val="c0"/>
          <w:b/>
          <w:color w:val="FF0000"/>
          <w:sz w:val="28"/>
          <w:szCs w:val="28"/>
          <w:u w:val="single"/>
        </w:rPr>
        <w:t xml:space="preserve">наиболее </w:t>
      </w:r>
      <w:r>
        <w:rPr>
          <w:rStyle w:val="c0"/>
          <w:b/>
          <w:color w:val="FF0000"/>
          <w:sz w:val="28"/>
          <w:szCs w:val="28"/>
          <w:u w:val="single"/>
        </w:rPr>
        <w:t xml:space="preserve"> </w:t>
      </w:r>
      <w:r w:rsidRPr="00947175">
        <w:rPr>
          <w:rStyle w:val="c0"/>
          <w:b/>
          <w:color w:val="FF0000"/>
          <w:sz w:val="28"/>
          <w:szCs w:val="28"/>
          <w:u w:val="single"/>
        </w:rPr>
        <w:t xml:space="preserve">безопасный путь </w:t>
      </w:r>
      <w:r>
        <w:rPr>
          <w:rStyle w:val="c0"/>
          <w:b/>
          <w:color w:val="FF0000"/>
          <w:sz w:val="28"/>
          <w:szCs w:val="28"/>
          <w:u w:val="single"/>
        </w:rPr>
        <w:t xml:space="preserve"> </w:t>
      </w:r>
      <w:r w:rsidRPr="00947175">
        <w:rPr>
          <w:rStyle w:val="c0"/>
          <w:b/>
          <w:color w:val="FF0000"/>
          <w:sz w:val="28"/>
          <w:szCs w:val="28"/>
          <w:u w:val="single"/>
        </w:rPr>
        <w:t>до школы</w:t>
      </w:r>
      <w:r w:rsidRPr="00947175">
        <w:rPr>
          <w:rStyle w:val="c0"/>
          <w:b/>
          <w:color w:val="FF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избегайте при этом плохо освещённых улиц, глухих безлюдных мест, районов строек. 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Напомните ему правила дорожного движения. Если ваш ребенок вечером не вернулся домой, привлеките к поиску как можно больше знакомых, и каждому добровольцу поручите поиск на определённом участке. Предъявляйте фотографию ребёнка в местах, где он мог оказаться. Если кто-либо опознал вашего близкого по фотоснимку, обязательно запишите его полный домашний адрес и телефон, расспросите, почему запомнился ребёнок. Обратитесь в редакции местных газет, на радио и телевидение  с просьбой дать информацию о пропавшем ребёнке в ближайших выпусках. Распечатайте и расклейте объявления о розыске с фотографией.</w:t>
      </w:r>
    </w:p>
    <w:p w:rsidR="00947175" w:rsidRPr="002C5798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такая мелочь, как карманные расходы, могут привлечь грабителей. Поговорите с ребёнком заранее о подобных ситуациях</w:t>
      </w:r>
      <w:r w:rsidRPr="002C5798">
        <w:rPr>
          <w:rStyle w:val="c0"/>
          <w:color w:val="FF0000"/>
          <w:sz w:val="28"/>
          <w:szCs w:val="28"/>
        </w:rPr>
        <w:t xml:space="preserve">. </w:t>
      </w:r>
      <w:r w:rsidRPr="002C5798">
        <w:rPr>
          <w:rStyle w:val="c0"/>
          <w:b/>
          <w:color w:val="FF0000"/>
          <w:sz w:val="28"/>
          <w:szCs w:val="28"/>
        </w:rPr>
        <w:t>Объясните, что </w:t>
      </w:r>
      <w:r w:rsidRPr="002C5798">
        <w:rPr>
          <w:rStyle w:val="c0"/>
          <w:b/>
          <w:color w:val="FF0000"/>
          <w:sz w:val="28"/>
          <w:szCs w:val="28"/>
          <w:u w:val="single"/>
        </w:rPr>
        <w:t>его жизнь для вас гораздо дороже</w:t>
      </w:r>
      <w:r w:rsidRPr="002C5798">
        <w:rPr>
          <w:rStyle w:val="c0"/>
          <w:b/>
          <w:color w:val="FF0000"/>
          <w:sz w:val="28"/>
          <w:szCs w:val="28"/>
        </w:rPr>
        <w:t>, чем то, что у него могут отобрать - деньги, мобильный телефон, плеер, наушники.</w:t>
      </w:r>
      <w:r>
        <w:rPr>
          <w:rStyle w:val="c0"/>
          <w:color w:val="000000"/>
          <w:sz w:val="28"/>
          <w:szCs w:val="28"/>
        </w:rPr>
        <w:t xml:space="preserve"> И если возникла угроза грабежа, пусть не оказывает сопротивление преступнику. Как бы ни хотелось ему похвастать перед друзьями, объясните, что </w:t>
      </w:r>
      <w:r w:rsidRPr="002C5798">
        <w:rPr>
          <w:rStyle w:val="c0"/>
          <w:b/>
          <w:color w:val="FF0000"/>
          <w:sz w:val="28"/>
          <w:szCs w:val="28"/>
        </w:rPr>
        <w:t>не стоит выставлять напоказ свой мобильный телефон</w:t>
      </w:r>
      <w:r w:rsidRPr="00947175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носить на ремешке поверх одежды, на шее. Лучше всего телефон убрать в сумку или во внутренний карман так, чтобы его не было видно. Расскажите, что часто злоумышленники завладевают телефоном обманным путем – пользуясь доверием, просят его для неотложного звонка. На такую просьбу лучше ответить отказом (сказать, что у телефона кончился заряд аккумулятора или нет денег на абонентском счёте). </w:t>
      </w:r>
      <w:r w:rsidRPr="002C5798">
        <w:rPr>
          <w:rStyle w:val="c0"/>
          <w:b/>
          <w:color w:val="FF0000"/>
          <w:sz w:val="28"/>
          <w:szCs w:val="28"/>
        </w:rPr>
        <w:t>Объясните ребёнку, как себя вести, если ему угрожают насилием: попытаться бежать, привлечь к себе больше внимания: громко кричать, разбить витрину, ударить по автомобилю, чтобы сработала сигнализация, хвататься за любой предмет, оказавшийся по близости - всё, что помешает сдвинуть его с места. Обратиться в ближайший киоск или магазин, попросить продавца вызвать наряд милиции. По возможности запомнить приметы преступника.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Сообщения о взрывных устройствах, увы, стали привычными. Во многих случаях </w:t>
      </w:r>
      <w:r w:rsidRPr="002C5798">
        <w:rPr>
          <w:rStyle w:val="c0"/>
          <w:b/>
          <w:color w:val="FF0000"/>
          <w:sz w:val="28"/>
          <w:szCs w:val="28"/>
        </w:rPr>
        <w:t>бдительность людей помогает избежать трагедии, поэтому даже ребёнок должен знать, как распознать угрозу взрыва.</w:t>
      </w:r>
      <w:r>
        <w:rPr>
          <w:rStyle w:val="c0"/>
          <w:color w:val="000000"/>
          <w:sz w:val="28"/>
          <w:szCs w:val="28"/>
        </w:rPr>
        <w:t xml:space="preserve"> Нести скрытую угрозу могут оставленные без присмотра сумки, коробки, свёртки, лежащие в людных местах, близко к машине или дверям квартиры, из предмета могут торчать шнуры или провода, видны изоляционная лента или скотч. Внушите ребёнку, что нельзя пытаться выяснить, что это за предмет. О своих подозрениях нужно сразу же </w:t>
      </w:r>
      <w:r w:rsidRPr="002C5798">
        <w:rPr>
          <w:rStyle w:val="c0"/>
          <w:b/>
          <w:color w:val="FF0000"/>
          <w:sz w:val="28"/>
          <w:szCs w:val="28"/>
        </w:rPr>
        <w:t>сообщить взрослым или по телефону 01:</w:t>
      </w:r>
      <w:r>
        <w:rPr>
          <w:rStyle w:val="c0"/>
          <w:color w:val="000000"/>
          <w:sz w:val="28"/>
          <w:szCs w:val="28"/>
        </w:rPr>
        <w:t xml:space="preserve"> описать предмет, назвать местонахождение и свои данные, так как анонимный звонок может впоследствии дорого обойтись. Специальная аппаратура фиксирует все поступающие звонки, поэтому местонахождение и личность </w:t>
      </w:r>
      <w:proofErr w:type="gramStart"/>
      <w:r>
        <w:rPr>
          <w:rStyle w:val="c0"/>
          <w:color w:val="000000"/>
          <w:sz w:val="28"/>
          <w:szCs w:val="28"/>
        </w:rPr>
        <w:t>звонившего</w:t>
      </w:r>
      <w:proofErr w:type="gramEnd"/>
      <w:r>
        <w:rPr>
          <w:rStyle w:val="c0"/>
          <w:color w:val="000000"/>
          <w:sz w:val="28"/>
          <w:szCs w:val="28"/>
        </w:rPr>
        <w:t xml:space="preserve"> спецслужбам вычислить нетрудно. И, если кто-то сообщил о взрывном устройстве ради шутки (например, о заложенной в школе бомбе), такой звонок может обернуться огромным штрафом.</w:t>
      </w:r>
    </w:p>
    <w:p w:rsid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28"/>
          <w:szCs w:val="28"/>
        </w:rPr>
      </w:pPr>
    </w:p>
    <w:p w:rsidR="00947175" w:rsidRPr="00947175" w:rsidRDefault="00947175" w:rsidP="00947175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FF0000"/>
          <w:sz w:val="22"/>
          <w:szCs w:val="22"/>
        </w:rPr>
      </w:pPr>
      <w:r w:rsidRPr="00947175">
        <w:rPr>
          <w:rStyle w:val="c0"/>
          <w:b/>
          <w:color w:val="FF0000"/>
          <w:sz w:val="28"/>
          <w:szCs w:val="28"/>
        </w:rPr>
        <w:t>Доверительные отношения с детьми – это один из ключей к обеспечению их безопасности. Найдите подходящие слова и внушите им чувство ответственности за свою жизнь, научите правилам безопасного поведения. </w:t>
      </w:r>
      <w:r w:rsidRPr="00947175">
        <w:rPr>
          <w:rStyle w:val="c0"/>
          <w:b/>
          <w:color w:val="FF0000"/>
          <w:sz w:val="28"/>
          <w:szCs w:val="28"/>
          <w:u w:val="single"/>
        </w:rPr>
        <w:t>Как бы заняты вы ни были, как бы ни были значимы ваши дела, нет ничего важнее жизни ребёнка!</w:t>
      </w:r>
    </w:p>
    <w:p w:rsidR="00341EF7" w:rsidRDefault="002C5798"/>
    <w:sectPr w:rsidR="00341EF7" w:rsidSect="0056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75"/>
    <w:rsid w:val="00005C61"/>
    <w:rsid w:val="002C5798"/>
    <w:rsid w:val="003C6CB5"/>
    <w:rsid w:val="004E0E41"/>
    <w:rsid w:val="00561358"/>
    <w:rsid w:val="00853EF9"/>
    <w:rsid w:val="008B4F21"/>
    <w:rsid w:val="00947175"/>
    <w:rsid w:val="00AB3DDD"/>
    <w:rsid w:val="00B4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2018-05-25T14:44:00Z</dcterms:created>
  <dcterms:modified xsi:type="dcterms:W3CDTF">2018-05-25T14:50:00Z</dcterms:modified>
</cp:coreProperties>
</file>